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Hackathon informatyczny SOFTSWISS w Poznaniu: 3 idee, które mogą zmienić podejście do sortowania odpadów w mieście</w:t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W Poznaniu dokonano podsumowania hackathonu dla studentów i specjalistów z branży IT, który zorganizowała firma produktowo-technologiczna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SOFTSWISS</w:t>
        </w:r>
      </w:hyperlink>
      <w:r w:rsidDel="00000000" w:rsidR="00000000" w:rsidRPr="00000000">
        <w:rPr>
          <w:rtl w:val="0"/>
        </w:rPr>
        <w:t xml:space="preserve"> wraz ze Smart City Poznań. Zgodnie z zasadami spróbować swoich sił w konkursie mogli studenci uczelni technicznych i specjaliści z przygotowaniem technicznym w wieku do 30 lat.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Ostatecznie rywalizowało między sobą 8 zespołów, do których weszli studenci Politechniki Warszawskiej, Uniwersytetu im. Adama Mickiewicza w Poznaniu, Politechniki Poznańskiej, Uniwersytetu Ekonomicznego w Poznaniu, Politechniki Gdańskiej, oraz młodzi specjaliści z firm informatycznych.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Przed uczestnikami, a było to około 30 osób, postawiono zadanie w twórczy sposób zająć się tematem ekologii i zaproponować swoje pomysły na opracowanie platformy online o sortowaniu odpadów komunalnych w Poznaniu. Na stworzenie koncepcji i przygotowanie do prezentacji uczestnicy mieli równe 24 godziny.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- My jako Miasto Poznań, które organizuje zbiórkę odpadów w mieście jesteśmy zainteresowani tym, by nasi mieszkańcy podchodzili do tego zagadnienia w sposób odpowiedzialny. Jeśli mogą powstać rozwiązania techniczne, nad którymi pracują dziś uczestnicy hackathonu, to jeszcze lepiej, ponieważ będzie to zarazem atrakcyjne i może zwiększyć zainteresowanie tematem także od strony edukacyjnej różnych grup wiekowych. Może podpowiedzą nam, jak to bardziej rozreklamować</w:t>
      </w:r>
      <w:r w:rsidDel="00000000" w:rsidR="00000000" w:rsidRPr="00000000">
        <w:rPr>
          <w:highlight w:val="white"/>
          <w:rtl w:val="0"/>
        </w:rPr>
        <w:t xml:space="preserve">, – wyjaśnił Michał Łakomski, pełnomocnik Prezydenta Miasta Poznania ds. Smart City.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Zespoły same określiły dla siebie format i grafik aktywnej pracy, ale każda z nich w procesie przygotowań otrzymała wsparcie mentorów. Specjaliści Smart City Poznań, którzy zajmują się edukacją ekologiczną w dziedzinie postępowania z odpadami komunalnymi, a także opracowaniem i wdrożeniem inteligentnych rozwiązań dla miasta oceniali, na ile pomysły uczestników są przydatne dla Poznania. Od strony technicznej z kolei czuwali programiści z SOFTSWISS, doradzając przy tworzeniu stron internetowych i aplikacji mobilnych.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Na podstawie zaprezentowanych projektów wytypowano trzy zwycięskie zespoły, którzy zdobyli nagrody pieniężne od firmy SOFTSWISS. Oceniano innowacyjność rozwiązania, możliwość jego praktycznego zastosowania, a także to, jaką wartość przedstawia ono dla biznesu i czy w zrozumiały sposób zostało przedstawione jury.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Pierwsze miejsce i nagrodę w wysokości 10 000 złotych zdobył projekt zespołu PUTrequest. Jego członkowie przedstawili prototyp aplikacji mobilnej, która pozwala za pomocą skanera prawidłowo określać, do którego z pojemników trzeba wyrzucić konkretny odpad. Żeby w naoczny sposób zademonstrować, w jaki sposób to działa, członkowie zespołu przygotowali 100 atrap produktów z kodami kreskowymi (takie jak butelkę i opakowanie od jajek) i przynieśli je na prezentację. Po zeskanowaniu kodu kreskowego otrzymuje się odpowiedź.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Taka aplikacja pomoże uniknąć błędów przy segregowaniu odpadów. To rozwiązanie pozwala także na śledzenie miejskiej statystyki dotyczącej segregowania odpadów i sprawdzanie, o ile procentów udało się uratować planetę od zanieczyszczenia.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Drugie miejsce i nagrodę w wysokości 7 500 złotych członkowie jury przekazali zespołowi Checkers, który zaproponował rozszerzyć istniejącą już aplikację Smart City Poznań o rozdział o nazwie ,,Oddaj – nie wyrzucaj”</w:t>
      </w:r>
      <w:r w:rsidDel="00000000" w:rsidR="00000000" w:rsidRPr="00000000">
        <w:rPr>
          <w:rtl w:val="0"/>
        </w:rPr>
        <w:t xml:space="preserve">. Zgodnie z ich koncepcją ludzi należy zachęcić do tego, aby dawali drugie życie nie tylko ubraniom, ale także wszystkim innym rzeczom – lekarstwom, produktom spożywczym itp. Należy to robić w specjalnych punktach wymiany, do których mieszkańcy mogą przynosić to, czego sami nie potrzebują, ale co może się przydać innym. Ponadto, uczestnicy zaproponowali stworzenie chatbota do pomocy w segregowaniu odpadów. Mógłby on wskazywać prawidłowy pojemnik i podpowiadać, gdzie znajdują się punkty utylizacji określonych odpadów.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Trzecie miejsce i nagrodę w wysokości 5 000 złotych zdobył zespół WWSS. Jego członkowie zaproponowali naukę prawidłowej segregacji odpadów w formie wyszukiwarki. Jeśli się wpisze nazwę przedmiotu, dostanie się kilka pytań, które dotyczą ich charakterystyk. Po uzyskaniu odpowiedzi - wiadomo już, gdzie wyrzucać. Zespół wzbogacił także rozwiązanie o grę. Przykładowo, użytkownicy otrzymują nazwę przedmiotu i powinni zadecydować, gdzie powinni wyrzucić te odpady, wykorzystując ikonkę odpowiedniego koloru pojemnika na śmieci. Prawidłowa odpowiedź odsyła ich do planu Poznania z wskazanymi miejscami utylizacji, takimi jak PSZOK itp. W ten sposób człowiek może nie tylko sprawdzić swoją wiedzę na ten temat, ale także uzupełnić jej braki.</w:t>
      </w:r>
    </w:p>
    <w:p w:rsidR="00000000" w:rsidDel="00000000" w:rsidP="00000000" w:rsidRDefault="00000000" w:rsidRPr="00000000" w14:paraId="00000016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i w:val="1"/>
          <w:rtl w:val="0"/>
        </w:rPr>
        <w:t xml:space="preserve">- Jesteśmy pod wrażeniem pomysłów zespołów oraz tego, w jak odpowiedzialny sposób podeszli do uczestnictwa w hackathonie. Maksymalnie zanurzyli się w tematyce, przeprowadzili mini-badania, wspaniale przygotowali się do prezentacji. Rzeczywiście w ciągu tych 24 godzin trzeba było zdążyć zrobić wiele, ale najważniejsze było zaprezentowanie takich idei, które nie tylko ładnie brzmią ze sceny, ale które można naprawdę wcielić w życie, i tym samym wpłynąć na sytuację z segregowaniem odpadów w mieście,</w:t>
      </w:r>
      <w:r w:rsidDel="00000000" w:rsidR="00000000" w:rsidRPr="00000000">
        <w:rPr>
          <w:rtl w:val="0"/>
        </w:rPr>
        <w:t xml:space="preserve"> – komentuje jeden z mentorów hackathonu </w:t>
      </w:r>
      <w:r w:rsidDel="00000000" w:rsidR="00000000" w:rsidRPr="00000000">
        <w:rPr>
          <w:rtl w:val="0"/>
        </w:rPr>
        <w:t xml:space="preserve">Alexander Samarin, Frontend Developer.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Pracownicy firmy produktowo-technologicznej SOFTSWISS przyznają, że są zadowoleni z wyników hackathonu i z tego, ilu utalentowanych ludzi wzięło w nim udział. Według organizatorów, w Poznaniu będą jeszcze prowadzone podobne inicjatywy, a w przyszłości geografia takich spotkań na pewno ulegnie rozszerzeniu.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DLA INFORMACJI</w:t>
      </w:r>
    </w:p>
    <w:p w:rsidR="00000000" w:rsidDel="00000000" w:rsidP="00000000" w:rsidRDefault="00000000" w:rsidRPr="00000000" w14:paraId="0000001C">
      <w:pPr>
        <w:pBdr>
          <w:top w:color="auto" w:space="2" w:sz="0" w:val="none"/>
          <w:left w:color="auto" w:space="0" w:sz="0" w:val="none"/>
          <w:bottom w:color="auto" w:space="2" w:sz="0" w:val="none"/>
          <w:right w:color="auto" w:space="0" w:sz="0" w:val="none"/>
          <w:between w:color="auto" w:space="2" w:sz="0" w:val="none"/>
        </w:pBdr>
        <w:shd w:fill="ffffff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SOFTSWISS </w:t>
      </w:r>
      <w:r w:rsidDel="00000000" w:rsidR="00000000" w:rsidRPr="00000000">
        <w:rPr>
          <w:color w:val="333333"/>
          <w:rtl w:val="0"/>
        </w:rPr>
        <w:t xml:space="preserve">– międzynarodowa firma produktowo-technologiczna z 10-letnim doświadczeniem i z oficjalnymi oddziałami w Polsce, na Malcie, w Gruzji i na Białorusi. Liczba pracowników spółki wynosi ponad 1400 osób. SOFTSWISS jako pierwsza firma na świecie stworzyła rozwiązanie do pracy z kryptowalutami w branży rozrywek online.</w:t>
      </w:r>
    </w:p>
    <w:p w:rsidR="00000000" w:rsidDel="00000000" w:rsidP="00000000" w:rsidRDefault="00000000" w:rsidRPr="00000000" w14:paraId="0000001D">
      <w:pPr>
        <w:pBdr>
          <w:top w:color="auto" w:space="2" w:sz="0" w:val="none"/>
          <w:left w:color="auto" w:space="0" w:sz="0" w:val="none"/>
          <w:bottom w:color="auto" w:space="2" w:sz="0" w:val="none"/>
          <w:right w:color="auto" w:space="0" w:sz="0" w:val="none"/>
          <w:between w:color="auto" w:space="2" w:sz="0" w:val="none"/>
        </w:pBdr>
        <w:shd w:fill="ffffff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W 2022 roku firma otrzymała nagrodę SIGMA Europe w kategorii „Miejsce pracy roku” i nagrodę SIGMA CIS w kategorii Best affiliate tracking software. W 2021 roku SOFTSWISS została wyróżniona nagrodami w kategoriach „Najlepsza firma roku pod względem obsługi klienta” na International Gaming Awards (IGA) i „Najlepsza obsługa klientów roku” na Starlet Awards. Pracownicy SOFTSWISS byli zwycięzcami w kategoriach „Liderstwo”, „Produkty i innowacje” i „Pracownik roku”.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areers.softswiss.com/vacancies/?keywords=&amp;locations=&amp;expertises=&amp;products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